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AC" w:rsidRDefault="000464AC" w:rsidP="000464AC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left:0;text-align:left;margin-left:183.6pt;margin-top:-31.5pt;width:79.2pt;height:86.4pt;z-index:-251658240;mso-wrap-edited:f" wrapcoords="-204 0 -204 21412 21600 21412 21600 0 -204 0" filled="t" fillcolor="blue" strokeweight="0">
            <v:imagedata r:id="rId5" o:title=""/>
          </v:shape>
          <o:OLEObject Type="Embed" ProgID="PBrush" ShapeID="Picture 2" DrawAspect="Content" ObjectID="_1464681720" r:id="rId6"/>
        </w:pict>
      </w:r>
    </w:p>
    <w:p w:rsidR="000464AC" w:rsidRDefault="000464AC" w:rsidP="000464AC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72078A" w:rsidRPr="000464AC" w:rsidRDefault="00791C14" w:rsidP="000464A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464A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ประกาศสภาองค์การบริหารส่วนตำบลหนองหงส์</w:t>
      </w:r>
    </w:p>
    <w:p w:rsidR="00791C14" w:rsidRPr="000464AC" w:rsidRDefault="00791C14" w:rsidP="000464A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464AC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กำหนดสมัยประชุมสามัญประจำปี 2556  และสมัยประชุมสามัญสมัยแรกของปีถัดไป</w:t>
      </w:r>
    </w:p>
    <w:p w:rsidR="00791C14" w:rsidRPr="000464AC" w:rsidRDefault="00791C14" w:rsidP="000464AC">
      <w:pPr>
        <w:jc w:val="center"/>
        <w:rPr>
          <w:rFonts w:ascii="TH SarabunIT๙" w:hAnsi="TH SarabunIT๙" w:cs="TH SarabunIT๙"/>
          <w:sz w:val="32"/>
          <w:szCs w:val="32"/>
        </w:rPr>
      </w:pPr>
      <w:r w:rsidRPr="000464AC">
        <w:rPr>
          <w:rFonts w:ascii="TH SarabunIT๙" w:hAnsi="TH SarabunIT๙" w:cs="TH SarabunIT๙"/>
          <w:sz w:val="32"/>
          <w:szCs w:val="32"/>
          <w:cs/>
        </w:rPr>
        <w:t>***********************************************</w:t>
      </w:r>
    </w:p>
    <w:p w:rsidR="00791C14" w:rsidRPr="000464AC" w:rsidRDefault="00791C14" w:rsidP="000464AC">
      <w:pPr>
        <w:jc w:val="both"/>
        <w:rPr>
          <w:rFonts w:ascii="TH SarabunIT๙" w:hAnsi="TH SarabunIT๙" w:cs="TH SarabunIT๙"/>
          <w:sz w:val="32"/>
          <w:szCs w:val="32"/>
        </w:rPr>
      </w:pPr>
      <w:r w:rsidRPr="000464AC">
        <w:rPr>
          <w:rFonts w:ascii="TH SarabunIT๙" w:hAnsi="TH SarabunIT๙" w:cs="TH SarabunIT๙"/>
          <w:sz w:val="32"/>
          <w:szCs w:val="32"/>
          <w:cs/>
        </w:rPr>
        <w:tab/>
      </w:r>
      <w:r w:rsidRPr="000464AC">
        <w:rPr>
          <w:rFonts w:ascii="TH SarabunIT๙" w:hAnsi="TH SarabunIT๙" w:cs="TH SarabunIT๙"/>
          <w:sz w:val="32"/>
          <w:szCs w:val="32"/>
          <w:cs/>
        </w:rPr>
        <w:tab/>
        <w:t>ตามระเบียบกระทรวงมหาดไทย  ว่าด้วยข้อบังคับการประชุมสภาท้องถิ่น พ.ศ. 2547 ข้อ 11 และข้อ21กำหนดให้ประธานสภาท้องถิ่นนำปรึกษาหารือเกี่ยวกับการกำหนดสมัยประชุมสมัยประชุมสมัยสามัญของสภาท้องถิ่น ซึ่งสภาองค์การบริหารส่วนตำบลหนองหงส์  ในคราวประชุมสภา สมัยสามัญที่ 1 ครั้งที่ 1/2556 ประจำปี พ.ศ. 2556 เมื่อวันที่ 27 กุมภาพันธ์  2556 ได้กำหนดสมัยประชุมสามัญ  ประจำปี พ.ศ. 2556  และสมัยประชุมสมัยแรกของปีถัดปี ดังนี้</w:t>
      </w:r>
    </w:p>
    <w:p w:rsidR="00791C14" w:rsidRPr="000464AC" w:rsidRDefault="00791C14" w:rsidP="00791C14">
      <w:pPr>
        <w:rPr>
          <w:rFonts w:ascii="TH SarabunIT๙" w:hAnsi="TH SarabunIT๙" w:cs="TH SarabunIT๙"/>
          <w:sz w:val="32"/>
          <w:szCs w:val="32"/>
        </w:rPr>
      </w:pPr>
      <w:r w:rsidRPr="000464AC">
        <w:rPr>
          <w:rFonts w:ascii="TH SarabunIT๙" w:hAnsi="TH SarabunIT๙" w:cs="TH SarabunIT๙"/>
          <w:sz w:val="32"/>
          <w:szCs w:val="32"/>
        </w:rPr>
        <w:tab/>
      </w:r>
      <w:r w:rsidRPr="000464AC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0464AC">
        <w:rPr>
          <w:rFonts w:ascii="TH SarabunIT๙" w:hAnsi="TH SarabunIT๙" w:cs="TH SarabunIT๙"/>
          <w:sz w:val="32"/>
          <w:szCs w:val="32"/>
        </w:rPr>
        <w:t>1.</w:t>
      </w:r>
      <w:r w:rsidRPr="000464AC">
        <w:rPr>
          <w:rFonts w:ascii="TH SarabunIT๙" w:hAnsi="TH SarabunIT๙" w:cs="TH SarabunIT๙"/>
          <w:sz w:val="32"/>
          <w:szCs w:val="32"/>
          <w:cs/>
        </w:rPr>
        <w:t>สมัยสามัญ  สมัยที่</w:t>
      </w:r>
      <w:proofErr w:type="gramEnd"/>
      <w:r w:rsidRPr="000464AC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0464AC">
        <w:rPr>
          <w:rFonts w:ascii="TH SarabunIT๙" w:hAnsi="TH SarabunIT๙" w:cs="TH SarabunIT๙"/>
          <w:sz w:val="32"/>
          <w:szCs w:val="32"/>
          <w:cs/>
        </w:rPr>
        <w:tab/>
        <w:t>ระหว่า</w:t>
      </w:r>
      <w:r w:rsidR="000464AC" w:rsidRPr="000464AC">
        <w:rPr>
          <w:rFonts w:ascii="TH SarabunIT๙" w:hAnsi="TH SarabunIT๙" w:cs="TH SarabunIT๙"/>
          <w:sz w:val="32"/>
          <w:szCs w:val="32"/>
          <w:cs/>
        </w:rPr>
        <w:t xml:space="preserve">งวันที่ 14 -28 กุมภาพันธ์ 2556 </w:t>
      </w:r>
      <w:r w:rsidRPr="000464AC">
        <w:rPr>
          <w:rFonts w:ascii="TH SarabunIT๙" w:hAnsi="TH SarabunIT๙" w:cs="TH SarabunIT๙"/>
          <w:sz w:val="32"/>
          <w:szCs w:val="32"/>
          <w:cs/>
        </w:rPr>
        <w:tab/>
        <w:t>มีกำหนด 15 วัน</w:t>
      </w:r>
    </w:p>
    <w:p w:rsidR="00791C14" w:rsidRPr="000464AC" w:rsidRDefault="00791C14" w:rsidP="00791C14">
      <w:pPr>
        <w:rPr>
          <w:rFonts w:ascii="TH SarabunIT๙" w:hAnsi="TH SarabunIT๙" w:cs="TH SarabunIT๙"/>
          <w:sz w:val="32"/>
          <w:szCs w:val="32"/>
        </w:rPr>
      </w:pPr>
      <w:r w:rsidRPr="000464AC">
        <w:rPr>
          <w:rFonts w:ascii="TH SarabunIT๙" w:hAnsi="TH SarabunIT๙" w:cs="TH SarabunIT๙"/>
          <w:sz w:val="32"/>
          <w:szCs w:val="32"/>
          <w:cs/>
        </w:rPr>
        <w:tab/>
      </w:r>
      <w:r w:rsidRPr="000464AC">
        <w:rPr>
          <w:rFonts w:ascii="TH SarabunIT๙" w:hAnsi="TH SarabunIT๙" w:cs="TH SarabunIT๙"/>
          <w:sz w:val="32"/>
          <w:szCs w:val="32"/>
          <w:cs/>
        </w:rPr>
        <w:tab/>
        <w:t>2.สมัยสามัญ สมัยที่ 2</w:t>
      </w:r>
      <w:r w:rsidRPr="000464AC">
        <w:rPr>
          <w:rFonts w:ascii="TH SarabunIT๙" w:hAnsi="TH SarabunIT๙" w:cs="TH SarabunIT๙"/>
          <w:sz w:val="32"/>
          <w:szCs w:val="32"/>
          <w:cs/>
        </w:rPr>
        <w:tab/>
        <w:t>ระ</w:t>
      </w:r>
      <w:r w:rsidR="000464AC">
        <w:rPr>
          <w:rFonts w:ascii="TH SarabunIT๙" w:hAnsi="TH SarabunIT๙" w:cs="TH SarabunIT๙"/>
          <w:sz w:val="32"/>
          <w:szCs w:val="32"/>
          <w:cs/>
        </w:rPr>
        <w:t>หว่างวันที่ 15-29 มิถุนายน 2556</w:t>
      </w:r>
      <w:r w:rsidRPr="000464AC">
        <w:rPr>
          <w:rFonts w:ascii="TH SarabunIT๙" w:hAnsi="TH SarabunIT๙" w:cs="TH SarabunIT๙"/>
          <w:sz w:val="32"/>
          <w:szCs w:val="32"/>
          <w:cs/>
        </w:rPr>
        <w:tab/>
        <w:t>มีกำหนด 15 วัน</w:t>
      </w:r>
    </w:p>
    <w:p w:rsidR="00791C14" w:rsidRPr="000464AC" w:rsidRDefault="00791C14" w:rsidP="00791C14">
      <w:pPr>
        <w:rPr>
          <w:rFonts w:ascii="TH SarabunIT๙" w:hAnsi="TH SarabunIT๙" w:cs="TH SarabunIT๙"/>
          <w:sz w:val="32"/>
          <w:szCs w:val="32"/>
        </w:rPr>
      </w:pPr>
      <w:r w:rsidRPr="000464AC">
        <w:rPr>
          <w:rFonts w:ascii="TH SarabunIT๙" w:hAnsi="TH SarabunIT๙" w:cs="TH SarabunIT๙"/>
          <w:sz w:val="32"/>
          <w:szCs w:val="32"/>
          <w:cs/>
        </w:rPr>
        <w:tab/>
      </w:r>
      <w:r w:rsidRPr="000464AC">
        <w:rPr>
          <w:rFonts w:ascii="TH SarabunIT๙" w:hAnsi="TH SarabunIT๙" w:cs="TH SarabunIT๙"/>
          <w:sz w:val="32"/>
          <w:szCs w:val="32"/>
          <w:cs/>
        </w:rPr>
        <w:tab/>
        <w:t xml:space="preserve">3.สมัยสามัญ สมัยที่ 3 </w:t>
      </w:r>
      <w:r w:rsidRPr="000464AC">
        <w:rPr>
          <w:rFonts w:ascii="TH SarabunIT๙" w:hAnsi="TH SarabunIT๙" w:cs="TH SarabunIT๙"/>
          <w:sz w:val="32"/>
          <w:szCs w:val="32"/>
          <w:cs/>
        </w:rPr>
        <w:tab/>
        <w:t>ร</w:t>
      </w:r>
      <w:r w:rsidR="000464AC">
        <w:rPr>
          <w:rFonts w:ascii="TH SarabunIT๙" w:hAnsi="TH SarabunIT๙" w:cs="TH SarabunIT๙"/>
          <w:sz w:val="32"/>
          <w:szCs w:val="32"/>
          <w:cs/>
        </w:rPr>
        <w:t>ะหว่างวันที่ 15-29 สิงหาคม 2556</w:t>
      </w:r>
      <w:r w:rsidRPr="000464AC">
        <w:rPr>
          <w:rFonts w:ascii="TH SarabunIT๙" w:hAnsi="TH SarabunIT๙" w:cs="TH SarabunIT๙"/>
          <w:sz w:val="32"/>
          <w:szCs w:val="32"/>
          <w:cs/>
        </w:rPr>
        <w:tab/>
        <w:t>มีกำหนด 15 วัน</w:t>
      </w:r>
    </w:p>
    <w:p w:rsidR="00791C14" w:rsidRPr="000464AC" w:rsidRDefault="00791C14" w:rsidP="00791C14">
      <w:pPr>
        <w:rPr>
          <w:rFonts w:ascii="TH SarabunIT๙" w:hAnsi="TH SarabunIT๙" w:cs="TH SarabunIT๙"/>
          <w:sz w:val="32"/>
          <w:szCs w:val="32"/>
        </w:rPr>
      </w:pPr>
      <w:r w:rsidRPr="000464AC">
        <w:rPr>
          <w:rFonts w:ascii="TH SarabunIT๙" w:hAnsi="TH SarabunIT๙" w:cs="TH SarabunIT๙"/>
          <w:sz w:val="32"/>
          <w:szCs w:val="32"/>
          <w:cs/>
        </w:rPr>
        <w:tab/>
      </w:r>
      <w:r w:rsidRPr="000464AC">
        <w:rPr>
          <w:rFonts w:ascii="TH SarabunIT๙" w:hAnsi="TH SarabunIT๙" w:cs="TH SarabunIT๙"/>
          <w:sz w:val="32"/>
          <w:szCs w:val="32"/>
          <w:cs/>
        </w:rPr>
        <w:tab/>
        <w:t xml:space="preserve">4.สมัยสามัญ สมัยที่ 4 </w:t>
      </w:r>
      <w:r w:rsidRPr="000464AC">
        <w:rPr>
          <w:rFonts w:ascii="TH SarabunIT๙" w:hAnsi="TH SarabunIT๙" w:cs="TH SarabunIT๙"/>
          <w:sz w:val="32"/>
          <w:szCs w:val="32"/>
          <w:cs/>
        </w:rPr>
        <w:tab/>
        <w:t xml:space="preserve">ระหว่างวันที่ 15 – 29 </w:t>
      </w:r>
      <w:r w:rsidR="000464AC" w:rsidRPr="000464AC">
        <w:rPr>
          <w:rFonts w:ascii="TH SarabunIT๙" w:hAnsi="TH SarabunIT๙" w:cs="TH SarabunIT๙"/>
          <w:sz w:val="32"/>
          <w:szCs w:val="32"/>
          <w:cs/>
        </w:rPr>
        <w:t>ธันวาคม 2556</w:t>
      </w:r>
      <w:r w:rsidRPr="000464AC">
        <w:rPr>
          <w:rFonts w:ascii="TH SarabunIT๙" w:hAnsi="TH SarabunIT๙" w:cs="TH SarabunIT๙"/>
          <w:sz w:val="32"/>
          <w:szCs w:val="32"/>
          <w:cs/>
        </w:rPr>
        <w:tab/>
        <w:t>มีกำหนด 15 วัน</w:t>
      </w:r>
    </w:p>
    <w:p w:rsidR="00791C14" w:rsidRPr="000464AC" w:rsidRDefault="00791C14" w:rsidP="00791C14">
      <w:pPr>
        <w:rPr>
          <w:rFonts w:ascii="TH SarabunIT๙" w:hAnsi="TH SarabunIT๙" w:cs="TH SarabunIT๙"/>
          <w:sz w:val="32"/>
          <w:szCs w:val="32"/>
        </w:rPr>
      </w:pPr>
      <w:r w:rsidRPr="000464AC">
        <w:rPr>
          <w:rFonts w:ascii="TH SarabunIT๙" w:hAnsi="TH SarabunIT๙" w:cs="TH SarabunIT๙"/>
          <w:sz w:val="32"/>
          <w:szCs w:val="32"/>
          <w:cs/>
        </w:rPr>
        <w:tab/>
      </w:r>
      <w:r w:rsidRPr="000464AC">
        <w:rPr>
          <w:rFonts w:ascii="TH SarabunIT๙" w:hAnsi="TH SarabunIT๙" w:cs="TH SarabunIT๙"/>
          <w:sz w:val="32"/>
          <w:szCs w:val="32"/>
          <w:cs/>
        </w:rPr>
        <w:tab/>
        <w:t>สมัยสามัญสมัยแรกของปีถัดไประหว่</w:t>
      </w:r>
      <w:r w:rsidR="000464AC">
        <w:rPr>
          <w:rFonts w:ascii="TH SarabunIT๙" w:hAnsi="TH SarabunIT๙" w:cs="TH SarabunIT๙"/>
          <w:sz w:val="32"/>
          <w:szCs w:val="32"/>
          <w:cs/>
        </w:rPr>
        <w:t xml:space="preserve">างวันที่ 14-28 กุมภาพันธ์ 2557 </w:t>
      </w:r>
      <w:r w:rsidRPr="000464AC">
        <w:rPr>
          <w:rFonts w:ascii="TH SarabunIT๙" w:hAnsi="TH SarabunIT๙" w:cs="TH SarabunIT๙"/>
          <w:sz w:val="32"/>
          <w:szCs w:val="32"/>
          <w:cs/>
        </w:rPr>
        <w:t>มีกำหนด 15 วัน</w:t>
      </w:r>
    </w:p>
    <w:p w:rsidR="00791C14" w:rsidRPr="000464AC" w:rsidRDefault="00791C14" w:rsidP="00791C14">
      <w:pPr>
        <w:rPr>
          <w:rFonts w:ascii="TH SarabunIT๙" w:hAnsi="TH SarabunIT๙" w:cs="TH SarabunIT๙"/>
          <w:sz w:val="32"/>
          <w:szCs w:val="32"/>
        </w:rPr>
      </w:pPr>
      <w:r w:rsidRPr="000464AC">
        <w:rPr>
          <w:rFonts w:ascii="TH SarabunIT๙" w:hAnsi="TH SarabunIT๙" w:cs="TH SarabunIT๙"/>
          <w:sz w:val="32"/>
          <w:szCs w:val="32"/>
          <w:cs/>
        </w:rPr>
        <w:tab/>
      </w:r>
      <w:r w:rsidRPr="000464AC">
        <w:rPr>
          <w:rFonts w:ascii="TH SarabunIT๙" w:hAnsi="TH SarabunIT๙" w:cs="TH SarabunIT๙"/>
          <w:sz w:val="32"/>
          <w:szCs w:val="32"/>
          <w:cs/>
        </w:rPr>
        <w:tab/>
      </w:r>
      <w:r w:rsidRPr="000464AC">
        <w:rPr>
          <w:rFonts w:ascii="TH SarabunIT๙" w:hAnsi="TH SarabunIT๙" w:cs="TH SarabunIT๙"/>
          <w:sz w:val="32"/>
          <w:szCs w:val="32"/>
          <w:cs/>
        </w:rPr>
        <w:tab/>
        <w:t>ประกาศ ณ วันที่ 28 เดือน กุมภาพันธ์  พ.ศ. 2556</w:t>
      </w:r>
    </w:p>
    <w:p w:rsidR="00791C14" w:rsidRPr="000464AC" w:rsidRDefault="00791C14" w:rsidP="00791C14">
      <w:pPr>
        <w:rPr>
          <w:rFonts w:ascii="TH SarabunIT๙" w:hAnsi="TH SarabunIT๙" w:cs="TH SarabunIT๙"/>
          <w:sz w:val="32"/>
          <w:szCs w:val="32"/>
        </w:rPr>
      </w:pPr>
    </w:p>
    <w:p w:rsidR="00791C14" w:rsidRPr="000464AC" w:rsidRDefault="00A66DC9" w:rsidP="00A66DC9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สุเทพ  แก้วจิตงาม</w:t>
      </w:r>
    </w:p>
    <w:p w:rsidR="00791C14" w:rsidRPr="000464AC" w:rsidRDefault="000464AC" w:rsidP="00791C1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66DC9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91C14" w:rsidRPr="000464AC">
        <w:rPr>
          <w:rFonts w:ascii="TH SarabunIT๙" w:hAnsi="TH SarabunIT๙" w:cs="TH SarabunIT๙"/>
          <w:sz w:val="32"/>
          <w:szCs w:val="32"/>
          <w:cs/>
        </w:rPr>
        <w:t>(นายสุเทพ  แก้วจิตงาม)</w:t>
      </w:r>
    </w:p>
    <w:p w:rsidR="00791C14" w:rsidRPr="000464AC" w:rsidRDefault="000464AC" w:rsidP="00791C14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6DC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91C14" w:rsidRPr="000464AC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ประธานสภาองค์การบริหารส่วนตำบลหนองหงส์</w:t>
      </w:r>
    </w:p>
    <w:sectPr w:rsidR="00791C14" w:rsidRPr="000464AC" w:rsidSect="00720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D4CD9"/>
    <w:multiLevelType w:val="hybridMultilevel"/>
    <w:tmpl w:val="BBAC508A"/>
    <w:lvl w:ilvl="0" w:tplc="805CE64E">
      <w:start w:val="1"/>
      <w:numFmt w:val="decimal"/>
      <w:lvlText w:val="%1."/>
      <w:lvlJc w:val="left"/>
      <w:pPr>
        <w:ind w:left="18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91C14"/>
    <w:rsid w:val="000464AC"/>
    <w:rsid w:val="0072078A"/>
    <w:rsid w:val="00791C14"/>
    <w:rsid w:val="00A66DC9"/>
    <w:rsid w:val="00F06D49"/>
    <w:rsid w:val="00FB7D1C"/>
    <w:rsid w:val="00FC0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WIN-XP ORIGINAL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WIN-XP</dc:creator>
  <cp:keywords/>
  <dc:description/>
  <cp:lastModifiedBy>WIN-XP</cp:lastModifiedBy>
  <cp:revision>2</cp:revision>
  <dcterms:created xsi:type="dcterms:W3CDTF">2014-06-19T03:16:00Z</dcterms:created>
  <dcterms:modified xsi:type="dcterms:W3CDTF">2014-06-19T03:16:00Z</dcterms:modified>
</cp:coreProperties>
</file>